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A84642">
        <w:rPr>
          <w:b/>
          <w:bCs/>
        </w:rPr>
        <w:t>30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945A6">
        <w:rPr>
          <w:b/>
          <w:bCs/>
        </w:rPr>
        <w:t>3</w:t>
      </w:r>
      <w:r w:rsidR="00F1371E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760FC">
        <w:rPr>
          <w:bCs/>
          <w:color w:val="000000"/>
          <w:spacing w:val="-2"/>
        </w:rPr>
        <w:t>Строительные материалы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945A6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945A6" w:rsidRPr="00A945A6">
        <w:rPr>
          <w:b/>
        </w:rPr>
        <w:t xml:space="preserve">Красноярский край, Туруханский район, </w:t>
      </w:r>
      <w:proofErr w:type="gramStart"/>
      <w:r w:rsidR="00A945A6" w:rsidRPr="00A945A6">
        <w:rPr>
          <w:b/>
        </w:rPr>
        <w:t>п</w:t>
      </w:r>
      <w:proofErr w:type="gramEnd"/>
      <w:r w:rsidR="00A945A6" w:rsidRPr="00A945A6">
        <w:rPr>
          <w:b/>
        </w:rPr>
        <w:t>/б Прилуки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945A6">
        <w:rPr>
          <w:b/>
        </w:rPr>
        <w:t>3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F1371E">
        <w:rPr>
          <w:b/>
        </w:rPr>
        <w:t>4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A84642">
        <w:t>30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</w:t>
      </w:r>
      <w:bookmarkStart w:id="0" w:name="_GoBack"/>
      <w:bookmarkEnd w:id="0"/>
      <w:r w:rsidR="00440043" w:rsidRPr="00B94EEE">
        <w:t xml:space="preserve">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945A6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914EC-498E-4FE4-ADBE-A29DE1B94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468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65</cp:revision>
  <cp:lastPrinted>2019-10-30T04:25:00Z</cp:lastPrinted>
  <dcterms:created xsi:type="dcterms:W3CDTF">2019-02-13T10:09:00Z</dcterms:created>
  <dcterms:modified xsi:type="dcterms:W3CDTF">2019-10-30T04:25:00Z</dcterms:modified>
</cp:coreProperties>
</file>